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JAPANESE FISHING JOINT VENTURE：WORKER EXPERIENCE AND NATIONAL DEVELOPMENT IN THE SOLOMON ISLANDS</w:t>
      </w:r>
    </w:p>
    <w:p>
      <w:r>
        <w:rPr>
          <w:rFonts w:ascii="宋体" w:hAnsi="宋体" w:eastAsia="宋体"/>
          <w:sz w:val="24"/>
        </w:rPr>
        <w:t>SARAH K.MELTZOFF AND EDWARD S.LIPUMA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JAPANESE FISHING JOINT VENTURE：WORKER EXPERIENCE AND NATIONAL DEVELOPMENT IN THE SOLOMON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K.MELTZOFF AND EDWARD S.LIPUMA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本书出售、求购地址：https://www.jiaokey.com/book/detail/40203169.html</w:t>
      </w:r>
    </w:p>
    <w:p>
      <w:r>
        <w:t>更多相关图书推荐：https://www.jiaokey.com</w:t>
      </w:r>
    </w:p>
    <w:p>
      <w:r>
        <w:t>SARAH K.MELTZOFF AND EDWARD S.LIPUMA 其他作品：https://www.jiaokey.com/tag/SARAH K.MELTZOFF AND EDWARD S.LIPUMA.html</w:t>
      </w:r>
    </w:p>
    <w:p>
      <w:r>
        <w:t>关键词搜索：https://www.jiaokey.com/tag/A JAPANESE FISHING JOINT VENTURE：WORKER EXPERIENCE AND NATIONAL DEVELOPMENT IN THE SOLOMON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