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WITH HUMAN AND VETERINARY VACCINES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WITH HUMAN AND VETERINARY VACCINES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关键词搜索：https://www.jiaokey.com/tag/NEW DEVELOPMENTS WITH HUMAN AND VETERINARY VACCINES.html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