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ACCOUNTANT’S BASIC PROGRAMMING FOR THE IBM PERSONAL COMPUTER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ACCOUNTANT’S BASIC PROGRAMMING FOR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本书出售、求购地址：https://www.jiaokey.com/book/detail/40196989.html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关键词搜索：https://www.jiaokey.com/tag/ACCOUNTANT’S BASIC PROGRAMMING FOR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