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IBM COBOL ENVIRONMENT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IBM COBOL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IBM COBOL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