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书名：在语境中培养词汇变化能力</w:t>
      </w:r>
    </w:p>
    <w:p>
      <w:r>
        <w:t>作者：岳晓莉主编  代冉冉  黄嬿儒编</w:t>
      </w:r>
    </w:p>
    <w:p>
      <w:r>
        <w:t>出版社：西北大学出版社</w:t>
      </w:r>
    </w:p>
    <w:p>
      <w:r>
        <w:t>出版日期：2006</w:t>
      </w:r>
    </w:p>
    <w:p>
      <w:r>
        <w:t>总页数：245</w:t>
      </w:r>
    </w:p>
    <w:p>
      <w:r>
        <w:t>更多请访问教客网: www.jiaokey.com</w:t>
      </w:r>
    </w:p>
    <w:p>
      <w:r>
        <w:t>在语境中培养词汇变化能力 评论地址：https://www.jiaokey.com/book/detail/40194459.html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