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高中英语阅读技能  高一  下</w:t>
      </w:r>
    </w:p>
    <w:p>
      <w:r>
        <w:rPr>
          <w:rFonts w:ascii="宋体" w:hAnsi="宋体" w:eastAsia="宋体"/>
          <w:sz w:val="24"/>
        </w:rPr>
        <w:t>鲁子问主编；梁清副主编；高新力，何莲编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高中英语阅读技能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鲁子问主编；梁清副主编；高新力，何莲编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本书出售、求购地址：https://www.jiaokey.com/book/detail/40193129.html</w:t>
      </w:r>
    </w:p>
    <w:p>
      <w:r>
        <w:t>更多相关图书推荐：https://www.jiaokey.com</w:t>
      </w:r>
    </w:p>
    <w:p>
      <w:r>
        <w:t>鲁子问主编；梁清副主编；高新力，何莲编 其他作品：https://www.jiaokey.com/tag/鲁子问主编；梁清副主编；高新力，何莲编.html</w:t>
      </w:r>
    </w:p>
    <w:p>
      <w:r>
        <w:t>中国电力出版社 出版图书：https://www.jiaokey.com/tag/中国电力出版社.html</w:t>
      </w:r>
    </w:p>
    <w:p>
      <w:r>
        <w:t>关键词搜索：https://www.jiaokey.com/tag/高中英语阅读技能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