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欧州を胁かす日本  繁殖する睡莲</w:t>
      </w:r>
    </w:p>
    <w:p>
      <w:r>
        <w:rPr>
          <w:rFonts w:ascii="宋体" w:hAnsi="宋体" w:eastAsia="宋体"/>
          <w:sz w:val="24"/>
        </w:rPr>
        <w:t>ピエ一ル=ァントヮ一 ヌ·ドネ  山本一郎訳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欧州を胁かす日本  繁殖する睡莲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ピエ一ル=ァントヮ一 ヌ·ドネ  山本一郎訳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株式会社グィャモンド社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本书出售、求购地址：https://www.jiaokey.com/book/detail/40191949.html</w:t>
      </w:r>
    </w:p>
    <w:p>
      <w:r>
        <w:t>更多相关图书推荐：https://www.jiaokey.com</w:t>
      </w:r>
    </w:p>
    <w:p>
      <w:r>
        <w:t>ピエ一ル=ァントヮ一 ヌ·ドネ  山本一郎訳 其他作品：https://www.jiaokey.com/tag/ピエ一ル=ァントヮ一 ヌ·ドネ  山本一郎訳.html</w:t>
      </w:r>
    </w:p>
    <w:p>
      <w:r>
        <w:t>株式会社グィャモンド社 出版图书：https://www.jiaokey.com/tag/株式会社グィャモンド社.html</w:t>
      </w:r>
    </w:p>
    <w:p>
      <w:r>
        <w:t>关键词搜索：https://www.jiaokey.com/tag/欧州を胁かす日本  繁殖する睡莲.html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