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イラスト入リ  日本独自の研究と开発  世界がぉどらく身の回リの最新情报</w:t>
      </w:r>
    </w:p>
    <w:p>
      <w:r>
        <w:rPr>
          <w:rFonts w:ascii="宋体" w:hAnsi="宋体" w:eastAsia="宋体"/>
          <w:sz w:val="24"/>
        </w:rPr>
        <w:t>讲谈社编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イラスト入リ  日本独自の研究と开発  世界がぉどらく身の回リの最新情报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本书出售、求购地址：https://www.jiaokey.com/book/detail/40191841.html</w:t>
      </w:r>
    </w:p>
    <w:p>
      <w:r>
        <w:t>更多相关图书推荐：https://www.jiaokey.com</w:t>
      </w:r>
    </w:p>
    <w:p>
      <w:r>
        <w:t>讲谈社编 其他作品：https://www.jiaokey.com/tag/讲谈社编.html</w:t>
      </w:r>
    </w:p>
    <w:p>
      <w:r>
        <w:t>株式会社讲谈社 出版图书：https://www.jiaokey.com/tag/株式会社讲谈社.html</w:t>
      </w:r>
    </w:p>
    <w:p>
      <w:r>
        <w:t>关键词搜索：https://www.jiaokey.com/tag/イラスト入リ  日本独自の研究と开発  世界がぉどらく身の回リの最新情报.html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