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変动すゐ政治と社会  解読の手法：庆应义塾大学法学部政治学科开设百年纪念讲座</w:t>
      </w:r>
    </w:p>
    <w:p>
      <w:r>
        <w:rPr>
          <w:rFonts w:ascii="宋体" w:hAnsi="宋体" w:eastAsia="宋体"/>
          <w:sz w:val="24"/>
        </w:rPr>
        <w:t>根岩毅·大石裕编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変动すゐ政治と社会  解読の手法：庆应义塾大学法学部政治学科开设百年纪念讲座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根岩毅·大石裕编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庆应义塾大学出版会株式会社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本书出售、求购地址：https://www.jiaokey.com/book/detail/40191803.html</w:t>
      </w:r>
    </w:p>
    <w:p>
      <w:r>
        <w:t>更多相关图书推荐：https://www.jiaokey.com</w:t>
      </w:r>
    </w:p>
    <w:p>
      <w:r>
        <w:t>根岩毅·大石裕编 其他作品：https://www.jiaokey.com/tag/根岩毅·大石裕编.html</w:t>
      </w:r>
    </w:p>
    <w:p>
      <w:r>
        <w:t>庆应义塾大学出版会株式会社 出版图书：https://www.jiaokey.com/tag/庆应义塾大学出版会株式会社.html</w:t>
      </w:r>
    </w:p>
    <w:p>
      <w:r>
        <w:t>关键词搜索：https://www.jiaokey.com/tag/変动すゐ政治と社会  解読の手法：庆应义塾大学法学部政治学科开设百年纪念讲座.html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