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思、文书、事-海德格尔、庞德等与道家文化  英文版</w:t>
      </w:r>
    </w:p>
    <w:p>
      <w:r>
        <w:rPr>
          <w:rFonts w:ascii="宋体" w:hAnsi="宋体" w:eastAsia="宋体"/>
          <w:sz w:val="24"/>
        </w:rPr>
        <w:t>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思、文书、事-海德格尔、庞德等与道家文化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本书出售、求购地址：https://www.jiaokey.com/book/detail/40190822.html</w:t>
      </w:r>
    </w:p>
    <w:p>
      <w:r>
        <w:t>更多相关图书推荐：https://www.jiaokey.com</w:t>
      </w:r>
    </w:p>
    <w:p>
      <w:r>
        <w:t>徐平著 其他作品：https://www.jiaokey.com/tag/徐平著.html</w:t>
      </w:r>
    </w:p>
    <w:p>
      <w:r>
        <w:t>武汉大学出版社 出版图书：https://www.jiaokey.com/tag/武汉大学出版社.html</w:t>
      </w:r>
    </w:p>
    <w:p>
      <w:r>
        <w:t>关键词搜索：https://www.jiaokey.com/tag/思、文书、事-海德格尔、庞德等与道家文化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