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探索生态的秘密</w:t>
      </w:r>
    </w:p>
    <w:p>
      <w:r>
        <w:rPr>
          <w:rFonts w:ascii="宋体" w:hAnsi="宋体" w:eastAsia="宋体"/>
          <w:sz w:val="24"/>
        </w:rPr>
        <w:t>（意）龙迪尼著；符吉汉译；加羊达杰，甘措藏译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探索生态的秘密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（意）龙迪尼著；符吉汉译；加羊达杰，甘措藏译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本书出售、求购地址：https://www.jiaokey.com/book/detail/40188653.html</w:t>
      </w:r>
    </w:p>
    <w:p>
      <w:r>
        <w:t>更多相关图书推荐：https://www.jiaokey.com</w:t>
      </w:r>
    </w:p>
    <w:p>
      <w:r>
        <w:t>（意）龙迪尼著；符吉汉译；加羊达杰，甘措藏译 其他作品：https://www.jiaokey.com/tag/（意）龙迪尼著；符吉汉译；加羊达杰，甘措藏译.html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关键词搜索：https://www.jiaokey.com/tag/探索生态的秘密.html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