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美术  八年级  上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美术  八年级  上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本书出售、求购地址：https://www.jiaokey.com/book/detail/40186018.html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美术  八年级  上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