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高等学校日语教材  日本文化概况  日文</w:t>
      </w:r>
    </w:p>
    <w:p>
      <w:r>
        <w:rPr>
          <w:rFonts w:ascii="宋体" w:hAnsi="宋体" w:eastAsia="宋体"/>
          <w:sz w:val="24"/>
        </w:rPr>
        <w:t>崔香兰  张晓华  贺静彬  肖婷婷  邢晓红编著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高等学校日语教材  日本文化概况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崔香兰  张晓华  贺静彬  肖婷婷  邢晓红编著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本书出售、求购地址：https://www.jiaokey.com/book/detail/40185736.html</w:t>
      </w:r>
    </w:p>
    <w:p>
      <w:r>
        <w:t>更多相关图书推荐：https://www.jiaokey.com</w:t>
      </w:r>
    </w:p>
    <w:p>
      <w:r>
        <w:t>崔香兰  张晓华  贺静彬  肖婷婷  邢晓红编著 其他作品：https://www.jiaokey.com/tag/崔香兰  张晓华  贺静彬  肖婷婷  邢晓红编著.html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关键词搜索：https://www.jiaokey.com/tag/高等学校日语教材  日本文化概况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