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WISSENSCHAFT EINZELDARSTELLUNGEN AUS DER NATURWISSENSCHAFT UND DER TECHNIK BAND 90 DAS STADTKLIMA</w:t>
      </w:r>
    </w:p>
    <w:p>
      <w:r>
        <w:rPr>
          <w:rFonts w:ascii="宋体" w:hAnsi="宋体" w:eastAsia="宋体"/>
          <w:sz w:val="24"/>
        </w:rPr>
        <w:t>P.ALBERT KRATZER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WISSENSCHAFT EINZELDARSTELLUNGEN AUS DER NATURWISSENSCHAFT UND DER TECHNIK BAND 90 DAS STADTKLIMA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P.ALBERT KRATZER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本书出售、求购地址：https://www.jiaokey.com/book/detail/40174848.html</w:t>
      </w:r>
    </w:p>
    <w:p>
      <w:r>
        <w:t>更多相关图书推荐：https://www.jiaokey.com</w:t>
      </w:r>
    </w:p>
    <w:p>
      <w:r>
        <w:t>P.ALBERT KRATZER 其他作品：https://www.jiaokey.com/tag/P.ALBERT KRATZER.html</w:t>
      </w:r>
    </w:p>
    <w:p>
      <w:r>
        <w:t>关键词搜索：https://www.jiaokey.com/tag/DIE WISSENSCHAFT EINZELDARSTELLUNGEN AUS DER NATURWISSENSCHAFT UND DER TECHNIK BAND 90 DAS STADTKLIMA.html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