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CONDITIONING IN SUMMER AND WINTER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CONDITIONING IN SUMMER AND WINTER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本书出售、求购地址：https://www.jiaokey.com/book/detail/40174723.html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关键词搜索：https://www.jiaokey.com/tag/AIR CONDITIONING IN SUMMER AND WINTER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