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THE RIDE AND SHOCK RESPONSES OF THE M60 STB AND M60 HSS/ATB HYBRID TANKS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THE RIDE AND SHOCK RESPONSES OF THE M60 STB AND M60 HSS/ATB HYBRID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关键词搜索：https://www.jiaokey.com/tag/COMPARISON OF THE RIDE AND SHOCK RESPONSES OF THE M60 STB AND M60 HSS/ATB HYBRID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