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40169427_WRITING AND LEARNING  SECOND EDITION_p472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40169427_WRITING AND LEARNING  SECOND EDITION_p472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关键词搜索：https://www.jiaokey.com/tag/40169427_WRITING AND LEARNING  SECOND EDITION_p472.html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