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PURPOSEFUL WRITER  A PHETORIC WITH READINGS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PURPOSEFUL WRITER  A PHETORIC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本书出售、求购地址：https://www.jiaokey.com/book/detail/40169426.html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关键词搜索：https://www.jiaokey.com/tag/THE PURPOSEFUL WRITER  A PHETORIC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