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 TO FEEL IT MY WAY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 TO FEEL IT MY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关键词搜索：https://www.jiaokey.com/tag/TRY TO FEEL IT MY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