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40167664_HAZARDOUS MATERIALS EMERGENCIES_RESPONSE AND CONTROL-REVISED,SECOND EDITION_p390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40167664_HAZARDOUS MATERIALS EMERGENCIES_RESPONSE AND CONTROL-REVISED,SECOND EDITION_p390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本书出售、求购地址：https://www.jiaokey.com/book/detail/40167664.html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关键词搜索：https://www.jiaokey.com/tag/40167664_HAZARDOUS MATERIALS EMERGENCIES_RESPONSE AND CONTROL-REVISED,SECOND EDITION_p390.html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