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SELF-DIRECTED BEHAVIOR  4TH EDITION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SELF-DIRECTED BEHAVIOR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本书出售、求购地址：https://www.jiaokey.com/book/detail/40136383.html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关键词搜索：https://www.jiaokey.com/tag/SELF-DIRECTED BEHAVIOR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