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OF OPEN-BOOK MANAGEMENT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OF OPEN-BOOK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本书出售、求购地址：https://www.jiaokey.com/book/detail/40135843.html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POWER OF OPEN-BOOK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