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COVERAGE OF TERRORISM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COVERAGE OF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本书出售、求购地址：https://www.jiaokey.com/book/detail/40135842.html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关键词搜索：https://www.jiaokey.com/tag/MEDIA COVERAGE OF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