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AIAA-81-1380 IMPULSE EFFICIENCY FOR MINIMUN SMOKE PROPELLANT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AIAA-81-1380 IMPULSE EFFICIENCY FOR MINIMUN SMOKE PROPELLANT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本书出售、求购地址：https://www.jiaokey.com/book/detail/40135080.html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关键词搜索：https://www.jiaokey.com/tag/AIAA-81-1380 IMPULSE EFFICIENCY FOR MINIMUN SMOKE PROPELLANT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