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BETWEEN A COMPUTER MODEL AND TRIAL RESULTS FOR A TRACKED VEHICLE RUN OVER RAMPS</w:t>
      </w:r>
    </w:p>
    <w:p>
      <w:r>
        <w:rPr>
          <w:rFonts w:ascii="宋体" w:hAnsi="宋体" w:eastAsia="宋体"/>
          <w:sz w:val="24"/>
        </w:rPr>
        <w:t>D A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BETWEEN A COMPUTER MODEL AND TRIAL RESULTS FOR A TRACKED VEHICLE RUN OVER RAMPS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A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本书出售、求购地址：https://www.jiaokey.com/book/detail/40132105.html</w:t>
      </w:r>
    </w:p>
    <w:p>
      <w:r>
        <w:t>更多相关图书推荐：https://www.jiaokey.com</w:t>
      </w:r>
    </w:p>
    <w:p>
      <w:r>
        <w:t>D A LLOYD 其他作品：https://www.jiaokey.com/tag/D A LLOYD.html</w:t>
      </w:r>
    </w:p>
    <w:p>
      <w:r>
        <w:t>关键词搜索：https://www.jiaokey.com/tag/A COMPARISON BETWEEN A COMPUTER MODEL AND TRIAL RESULTS FOR A TRACKED VEHICLE RUN OVER RAMPS.html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