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OF RELIABILITY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OF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本书出售、求购地址：https://www.jiaokey.com/book/detail/40130617.html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关键词搜索：https://www.jiaokey.com/tag/INTEGRATION OF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