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THIN-FILM GUIDED-WAVE DEVICES FOR INTEGRATED/FIBER OPTIC SIGNAL PROCESSING AND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THIN-FILM GUIDED-WAVE DEVICES FOR INTEGRATED/FIBER OPTIC SIGNAL PROCESSING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本书出售、求购地址：https://www.jiaokey.com/book/detail/40126148.html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关键词搜索：https://www.jiaokey.com/tag/THIN-FILM GUIDED-WAVE DEVICES FOR INTEGRATED/FIBER OPTIC SIGNAL PROCESSING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