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RELATIONSHIP OF AUTOMATION TO FUTURE CHANGES IN OCCUPATIONAL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RELATIONSHIP OF AUTOMATION TO FUTURE CHANGES IN OCCUPATIONAL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本书出售、求购地址：https://www.jiaokey.com/book/detail/40124009.html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关键词搜索：https://www.jiaokey.com/tag/THE RELATIONSHIP OF AUTOMATION TO FUTURE CHANGES IN OCCUPATIONAL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