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BRL-TR-2598  AVERAGING EFFECTS IN MODELS OF THREE-DIMENSIONAL TWO-PHASE FLOWS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BRL-TR-2598  AVERAGING EFFECTS IN MODELS OF THREE-DIMENSIONAL TWO-PHASE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本书出售、求购地址：https://www.jiaokey.com/book/detail/40123538.html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关键词搜索：https://www.jiaokey.com/tag/TECHNICAL REPORT BRL-TR-2598  AVERAGING EFFECTS IN MODELS OF THREE-DIMENSIONAL TWO-PHASE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