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BRL-TR-2628  LIQUID MOMENT ON A FILLED CONING CYLINDER DURING SPIN-UP:AD HOC MODEL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BRL-TR-2628  LIQUID MOMENT ON A FILLED CONING CYLINDER DURING SPIN-UP:AD HOC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本书出售、求购地址：https://www.jiaokey.com/book/detail/40123440.html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关键词搜索：https://www.jiaokey.com/tag/TECHNICAL REPORT BRL-TR-2628  LIQUID MOMENT ON A FILLED CONING CYLINDER DURING SPIN-UP:AD HOC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