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ANALYSIS OF THE CAPSULE SIZES PRODUCED BY A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ANALYSIS OF THE CAPSULE SIZES PRODUCED BY 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本书出售、求购地址：https://www.jiaokey.com/book/detail/40117438.html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关键词搜索：https://www.jiaokey.com/tag/ANALYSIS OF THE CAPSULE SIZES PRODUCED BY 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