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AND ITS APPLICATION TO PHYSICAL PROBLEMS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AND ITS APPLICATION TO PHYSICAL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本书出售、求购地址：https://www.jiaokey.com/book/detail/40116396.html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关键词搜索：https://www.jiaokey.com/tag/GROUP THEORY AND ITS APPLICATION TO PHYSICAL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