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工程图学Engineering Graphics （第八版改编版）</w:t>
      </w:r>
    </w:p>
    <w:p>
      <w:r>
        <w:rPr>
          <w:rFonts w:ascii="宋体" w:hAnsi="宋体" w:eastAsia="宋体"/>
          <w:sz w:val="24"/>
        </w:rPr>
        <w:t>Giesecke Mitchell Spencer Hill Loving Dygdon Novak原著 焦永和 韩宝玲 李苏红改编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工程图学Engineering Graphics （第八版改编版）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Giesecke Mitchell Spencer Hill Loving Dygdon Novak原著 焦永和 韩宝玲 李苏红改编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本书出售、求购地址：https://www.jiaokey.com/book/detail/40115592.html</w:t>
      </w:r>
    </w:p>
    <w:p>
      <w:r>
        <w:t>更多相关图书推荐：https://www.jiaokey.com</w:t>
      </w:r>
    </w:p>
    <w:p>
      <w:r>
        <w:t>Giesecke Mitchell Spencer Hill Loving Dygdon Novak原著 焦永和 韩宝玲 李苏红改编 其他作品：https://www.jiaokey.com/tag/Giesecke Mitchell Spencer Hill Loving Dygdon Novak原著 焦永和 韩宝玲 李苏红改编.html</w:t>
      </w:r>
    </w:p>
    <w:p>
      <w:r>
        <w:t>关键词搜索：https://www.jiaokey.com/tag/工程图学Engineering Graphics （第八版改编版）.html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