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APPLICATIONS WITH THE IBM OS/2 EXTENDED EDITION DATABASE MANAGER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APPLICATIONS WITH THE IBM OS/2 EXTENDED EDITION DATABASE MANAGER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本书出售、求购地址：https://www.jiaokey.com/book/detail/40109164.html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关键词搜索：https://www.jiaokey.com/tag/CREATING APPLICATIONS WITH THE IBM OS/2 EXTENDED EDITION DATABASE MANAGER.html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