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IV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本书出售、求购地址：https://www.jiaokey.com/book/detail/40104113.html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ELECTRONICS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