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IN NEOPLASIA AS APPLIED TO DIAGNOSTIC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IN NEOPLASIA AS APPLIED TO DIAGNOSTIC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本书出售、求购地址：https://www.jiaokey.com/book/detail/40099904.html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关键词搜索：https://www.jiaokey.com/tag/NEW CONCEPTS IN NEOPLASIA AS APPLIED TO DIAGNOSTIC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