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AND MAXILLOFACIAL SURGERY:PROCEEDINGS FROM THE 8TH INTERNATIONAL CONFERENCE ON ORAL AND MAXILLOFACIAL SURGERY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AND MAXILLOFACIAL SURGERY:PROCEEDINGS FROM THE 8TH INTERNATIONAL CONFERENCE ON ORAL AND MAXILLOFACIAL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本书出售、求购地址：https://www.jiaokey.com/book/detail/40095113.html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 出版图书：https://www.jiaokey.com/tag/INC.html</w:t>
      </w:r>
    </w:p>
    <w:p>
      <w:r>
        <w:t>关键词搜索：https://www.jiaokey.com/tag/ORAL AND MAXILLOFACIAL SURGERY:PROCEEDINGS FROM THE 8TH INTERNATIONAL CONFERENCE ON ORAL AND MAXILLOFACIAL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