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TECHNOLOGIE BAND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TECHNOLOGIE BAND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本书出售、求购地址：https://www.jiaokey.com/book/detail/40089858.html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关键词搜索：https://www.jiaokey.com/tag/CHEMISCHE TECHNOLOGIE BAND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