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KUNSTSTOFF-、LACK-UND GUMMI-ANALYSE TAEELBAND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KUNSTSTOFF-、LACK-UND GUMMI-ANALYSE TAEELBAND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本书出售、求购地址：https://www.jiaokey.com/book/detail/40089635.html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关键词搜索：https://www.jiaokey.com/tag/KUNSTSTOFF-、LACK-UND GUMMI-ANALYSE TAEELBAND.html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