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CIRCUITS PART 2 FREQUENCY-DOMAIN ANALYSIS’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CIRCUITS PART 2 FREQUENCY-DOMAIN ANALYSIS’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本书出售、求购地址：https://www.jiaokey.com/book/detail/40089329.html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关键词搜索：https://www.jiaokey.com/tag/LINEAR CIRCUITS PART 2 FREQUENCY-DOMAIN ANALYSIS’.html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