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アジアにはたら&lt;（上册）  日系企业ビジネマンの挑战</w:t>
      </w:r>
    </w:p>
    <w:p>
      <w:r>
        <w:rPr>
          <w:rFonts w:ascii="宋体" w:hAnsi="宋体" w:eastAsia="宋体"/>
          <w:sz w:val="24"/>
        </w:rPr>
        <w:t>アジアビジネマ新时代取材班编著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アジアにはたら&lt;（上册）  日系企业ビジネマンの挑战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アジアビジネマ新时代取材班编著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日経BP出版センタ一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本书出售、求购地址：https://www.jiaokey.com/book/detail/40084430.html</w:t>
      </w:r>
    </w:p>
    <w:p>
      <w:r>
        <w:t>更多相关图书推荐：https://www.jiaokey.com</w:t>
      </w:r>
    </w:p>
    <w:p>
      <w:r>
        <w:t>アジアビジネマ新时代取材班编著 其他作品：https://www.jiaokey.com/tag/アジアビジネマ新时代取材班编著.html</w:t>
      </w:r>
    </w:p>
    <w:p>
      <w:r>
        <w:t>日経BP出版センタ一 出版图书：https://www.jiaokey.com/tag/日経BP出版センタ一.html</w:t>
      </w:r>
    </w:p>
    <w:p>
      <w:r>
        <w:t>关键词搜索：https://www.jiaokey.com/tag/アジアにはたら&lt;（上册）  日系企业ビジネマンの挑战.html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