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KING  OCT.11 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KING  OCT.11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本书出售、求购地址：https://www.jiaokey.com/book/detail/40079800.html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关键词搜索：https://www.jiaokey.com/tag/UNITED STATES PATENT [19] KING  OCT.11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