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二十一世纪日本を动かす大原则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二十一世纪日本を动かす大原则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本书出售、求购地址：https://www.jiaokey.com/book/detail/40073475.html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PHP研究所 出版图书：https://www.jiaokey.com/tag/PHP研究所.html</w:t>
      </w:r>
    </w:p>
    <w:p>
      <w:r>
        <w:t>关键词搜索：https://www.jiaokey.com/tag/二十一世纪日本を动かす大原则.html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