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PRELUDE TO MUSICIANSHIP FUNDAMENTAL CONCEPTS AND SKILLS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PRELUDE TO MUSICIANSHIP FUNDAMENTAL CONCEPTS AND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本书出售、求购地址：https://www.jiaokey.com/book/detail/40067732.html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关键词搜索：https://www.jiaokey.com/tag/PRELUDE TO MUSICIANSHIP FUNDAMENTAL CONCEPTS AND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