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3-2 LABORATORY TESTS FOR DESIGN PARAMETERS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3-2 LABORATORY TESTS FOR DESIGN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本书出售、求购地址：https://www.jiaokey.com/book/detail/40062449.html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3-2 LABORATORY TESTS FOR DESIGN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