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5  FLUID STATICS AND DYNAMICS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5  FLUID STATICS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本书出售、求购地址：https://www.jiaokey.com/book/detail/40057539.html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5  FLUID STATICS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