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WATER-BASED PAINT FORMULATIONS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WATER-BASED PAINT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本书出售、求购地址：https://www.jiaokey.com/book/detail/40057506.html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关键词搜索：https://www.jiaokey.com/tag/INDUSTRIAL WATER-BASED PAINT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