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化学の研究  第2集  有机化学篇</w:t>
      </w:r>
    </w:p>
    <w:p>
      <w:r>
        <w:rPr>
          <w:rFonts w:ascii="宋体" w:hAnsi="宋体" w:eastAsia="宋体"/>
          <w:sz w:val="24"/>
        </w:rPr>
        <w:t>山崎一雄  江上不二夫编集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化学の研究  第2集  有机化学篇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山崎一雄  江上不二夫编集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本书出售、求购地址：https://www.jiaokey.com/book/detail/40056184.html</w:t>
      </w:r>
    </w:p>
    <w:p>
      <w:r>
        <w:t>更多相关图书推荐：https://www.jiaokey.com</w:t>
      </w:r>
    </w:p>
    <w:p>
      <w:r>
        <w:t>山崎一雄  江上不二夫编集 其他作品：https://www.jiaokey.com/tag/山崎一雄  江上不二夫编集.html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关键词搜索：https://www.jiaokey.com/tag/化学の研究  第2集  有机化学篇.html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