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第七卷  脂环式化合物Ⅱ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第七卷  脂环式化合物Ⅱ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本书出售、求购地址：https://www.jiaokey.com/book/detail/40055640.html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第七卷  脂环式化合物Ⅱ.html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