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アラブ人とは何か</w:t>
      </w:r>
    </w:p>
    <w:p>
      <w:r>
        <w:rPr>
          <w:rFonts w:ascii="宋体" w:hAnsi="宋体" w:eastAsia="宋体"/>
          <w:sz w:val="24"/>
        </w:rPr>
        <w:t>サニア·ハマデイ著  笠原佳雄訳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アラブ人とは何か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サニア·ハマデイ著  笠原佳雄訳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株式会社明石书店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本书出售、求购地址：https://www.jiaokey.com/book/detail/40039885.html</w:t>
      </w:r>
    </w:p>
    <w:p>
      <w:r>
        <w:t>更多相关图书推荐：https://www.jiaokey.com</w:t>
      </w:r>
    </w:p>
    <w:p>
      <w:r>
        <w:t>サニア·ハマデイ著  笠原佳雄訳 其他作品：https://www.jiaokey.com/tag/サニア·ハマデイ著  笠原佳雄訳.html</w:t>
      </w:r>
    </w:p>
    <w:p>
      <w:r>
        <w:t>株式会社明石书店 出版图书：https://www.jiaokey.com/tag/株式会社明石书店.html</w:t>
      </w:r>
    </w:p>
    <w:p>
      <w:r>
        <w:t>关键词搜索：https://www.jiaokey.com/tag/アラブ人とは何か.html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